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AF5A88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AF5A88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AF5A88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AF5A88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043F5F3E" w:rsidR="005067FE" w:rsidRPr="00AF5A88" w:rsidRDefault="005067FE" w:rsidP="005036F8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AF5A88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AF5A88">
        <w:rPr>
          <w:rFonts w:ascii="GHEA Grapalat" w:hAnsi="GHEA Grapalat"/>
          <w:b w:val="0"/>
          <w:sz w:val="18"/>
          <w:szCs w:val="18"/>
        </w:rPr>
        <w:t xml:space="preserve"> </w:t>
      </w:r>
      <w:r w:rsidR="00947F85" w:rsidRPr="00CD5198">
        <w:rPr>
          <w:rFonts w:ascii="GHEA Grapalat" w:hAnsi="GHEA Grapalat"/>
          <w:b w:val="0"/>
          <w:sz w:val="18"/>
          <w:szCs w:val="18"/>
          <w:lang w:val="af-ZA"/>
        </w:rPr>
        <w:t>ՈՒԱԿ-ԳՀԾՁԲ-</w:t>
      </w:r>
      <w:r w:rsidR="00947F85">
        <w:rPr>
          <w:rFonts w:ascii="GHEA Grapalat" w:hAnsi="GHEA Grapalat"/>
          <w:b w:val="0"/>
          <w:sz w:val="18"/>
          <w:szCs w:val="18"/>
          <w:lang w:val="af-ZA"/>
        </w:rPr>
        <w:t>26/42</w:t>
      </w:r>
    </w:p>
    <w:p w14:paraId="31A7D6EA" w14:textId="276877C8" w:rsidR="005067FE" w:rsidRPr="00AF5A88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AF5A88">
        <w:rPr>
          <w:rFonts w:ascii="GHEA Grapalat" w:hAnsi="GHEA Grapalat"/>
          <w:sz w:val="18"/>
          <w:szCs w:val="18"/>
        </w:rPr>
        <w:t>ЗАО</w:t>
      </w:r>
      <w:r w:rsidR="003F64AC" w:rsidRPr="00AF5A88">
        <w:rPr>
          <w:rFonts w:ascii="GHEA Grapalat" w:hAnsi="GHEA Grapalat"/>
          <w:sz w:val="18"/>
          <w:szCs w:val="18"/>
        </w:rPr>
        <w:t xml:space="preserve"> </w:t>
      </w:r>
      <w:r w:rsidRPr="00AF5A88">
        <w:rPr>
          <w:rFonts w:ascii="GHEA Grapalat" w:hAnsi="GHEA Grapalat"/>
          <w:sz w:val="18"/>
          <w:szCs w:val="18"/>
        </w:rPr>
        <w:t>Национальный Центр онкологии имени В.А. Фанарджяна РА</w:t>
      </w:r>
      <w:r w:rsidR="005067FE" w:rsidRPr="00AF5A88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F5A88">
        <w:rPr>
          <w:rFonts w:ascii="GHEA Grapalat" w:hAnsi="GHEA Grapalat"/>
          <w:sz w:val="18"/>
          <w:szCs w:val="18"/>
        </w:rPr>
        <w:t>д кодом</w:t>
      </w:r>
      <w:r w:rsidR="005067FE" w:rsidRPr="00AF5A88">
        <w:rPr>
          <w:rFonts w:ascii="GHEA Grapalat" w:hAnsi="GHEA Grapalat"/>
          <w:sz w:val="18"/>
          <w:szCs w:val="18"/>
        </w:rPr>
        <w:t xml:space="preserve"> </w:t>
      </w:r>
      <w:r w:rsidR="00947F85" w:rsidRPr="00CD5198">
        <w:rPr>
          <w:rFonts w:ascii="GHEA Grapalat" w:hAnsi="GHEA Grapalat"/>
          <w:b/>
          <w:sz w:val="18"/>
          <w:szCs w:val="18"/>
          <w:lang w:val="af-ZA"/>
        </w:rPr>
        <w:t>ՈՒԱԿ-ԳՀԾՁԲ-</w:t>
      </w:r>
      <w:r w:rsidR="00947F85">
        <w:rPr>
          <w:rFonts w:ascii="GHEA Grapalat" w:hAnsi="GHEA Grapalat"/>
          <w:b/>
          <w:sz w:val="18"/>
          <w:szCs w:val="18"/>
          <w:lang w:val="af-ZA"/>
        </w:rPr>
        <w:t>26/42</w:t>
      </w:r>
      <w:r w:rsidR="005067FE" w:rsidRPr="00AF5A88">
        <w:rPr>
          <w:rFonts w:ascii="GHEA Grapalat" w:hAnsi="GHEA Grapalat"/>
          <w:sz w:val="18"/>
          <w:szCs w:val="18"/>
        </w:rPr>
        <w:t>,</w:t>
      </w:r>
      <w:r w:rsidRPr="00AF5A88">
        <w:rPr>
          <w:rFonts w:ascii="GHEA Grapalat" w:hAnsi="GHEA Grapalat"/>
          <w:sz w:val="18"/>
          <w:szCs w:val="18"/>
        </w:rPr>
        <w:t xml:space="preserve"> </w:t>
      </w:r>
      <w:r w:rsidR="005067FE" w:rsidRPr="00AF5A88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E72EF6" w:rsidRPr="00AF5A88">
        <w:rPr>
          <w:rFonts w:ascii="GHEA Grapalat" w:hAnsi="GHEA Grapalat"/>
          <w:sz w:val="18"/>
          <w:szCs w:val="18"/>
        </w:rPr>
        <w:t xml:space="preserve"> </w:t>
      </w:r>
      <w:r w:rsidR="00947F85" w:rsidRPr="006A2C24">
        <w:rPr>
          <w:rFonts w:ascii="GHEA Grapalat" w:hAnsi="GHEA Grapalat"/>
          <w:sz w:val="18"/>
          <w:szCs w:val="18"/>
        </w:rPr>
        <w:t>Аудиторски</w:t>
      </w:r>
      <w:r w:rsidR="00947F85">
        <w:rPr>
          <w:rFonts w:ascii="GHEA Grapalat" w:hAnsi="GHEA Grapalat"/>
          <w:sz w:val="18"/>
          <w:szCs w:val="18"/>
        </w:rPr>
        <w:t>х</w:t>
      </w:r>
      <w:r w:rsidR="00947F85" w:rsidRPr="006A2C24">
        <w:rPr>
          <w:rFonts w:ascii="GHEA Grapalat" w:hAnsi="GHEA Grapalat"/>
          <w:sz w:val="18"/>
          <w:szCs w:val="18"/>
        </w:rPr>
        <w:t xml:space="preserve"> услуг</w:t>
      </w:r>
      <w:r w:rsidR="00676CAF" w:rsidRPr="00AF5A88">
        <w:rPr>
          <w:rFonts w:ascii="GHEA Grapalat" w:hAnsi="GHEA Grapalat"/>
          <w:sz w:val="18"/>
          <w:szCs w:val="18"/>
        </w:rPr>
        <w:t>.</w:t>
      </w:r>
    </w:p>
    <w:p w14:paraId="31A7D6EB" w14:textId="203EAD9E" w:rsidR="00AB253E" w:rsidRPr="00AF5A88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AF5A88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AF5A88">
        <w:rPr>
          <w:rFonts w:ascii="GHEA Grapalat" w:hAnsi="GHEA Grapalat"/>
          <w:sz w:val="18"/>
          <w:szCs w:val="18"/>
        </w:rPr>
        <w:t>№</w:t>
      </w:r>
      <w:r w:rsidR="00C0224F" w:rsidRPr="00AF5A88">
        <w:rPr>
          <w:rFonts w:ascii="GHEA Grapalat" w:hAnsi="GHEA Grapalat"/>
          <w:sz w:val="18"/>
          <w:szCs w:val="18"/>
        </w:rPr>
        <w:t xml:space="preserve"> </w:t>
      </w:r>
      <w:r w:rsidR="00947F85">
        <w:rPr>
          <w:rFonts w:ascii="GHEA Grapalat" w:hAnsi="GHEA Grapalat"/>
          <w:sz w:val="18"/>
          <w:szCs w:val="18"/>
          <w:lang w:val="hy-AM"/>
        </w:rPr>
        <w:t>4</w:t>
      </w:r>
      <w:r w:rsidR="00BC2A5A" w:rsidRPr="00AF5A88">
        <w:rPr>
          <w:rFonts w:ascii="GHEA Grapalat" w:hAnsi="GHEA Grapalat"/>
          <w:sz w:val="18"/>
          <w:szCs w:val="18"/>
        </w:rPr>
        <w:t xml:space="preserve"> </w:t>
      </w:r>
      <w:r w:rsidR="00A4453F" w:rsidRPr="00AF5A88">
        <w:rPr>
          <w:rFonts w:ascii="GHEA Grapalat" w:hAnsi="GHEA Grapalat"/>
          <w:sz w:val="18"/>
          <w:szCs w:val="18"/>
        </w:rPr>
        <w:t>от</w:t>
      </w:r>
      <w:r w:rsidR="00FE09AA" w:rsidRPr="00AF5A88">
        <w:rPr>
          <w:rFonts w:ascii="GHEA Grapalat" w:hAnsi="GHEA Grapalat"/>
          <w:sz w:val="18"/>
          <w:szCs w:val="18"/>
        </w:rPr>
        <w:t xml:space="preserve"> </w:t>
      </w:r>
      <w:r w:rsidR="000D4C7C" w:rsidRPr="00AF5A88">
        <w:rPr>
          <w:rFonts w:ascii="GHEA Grapalat" w:hAnsi="GHEA Grapalat"/>
          <w:sz w:val="18"/>
          <w:szCs w:val="18"/>
        </w:rPr>
        <w:t>08</w:t>
      </w:r>
      <w:r w:rsidR="00691D2D" w:rsidRPr="00AF5A88">
        <w:rPr>
          <w:rFonts w:ascii="GHEA Grapalat" w:hAnsi="GHEA Grapalat"/>
          <w:sz w:val="18"/>
          <w:szCs w:val="18"/>
        </w:rPr>
        <w:t>.</w:t>
      </w:r>
      <w:r w:rsidR="00947F85" w:rsidRPr="00947F85">
        <w:rPr>
          <w:rFonts w:ascii="GHEA Grapalat" w:hAnsi="GHEA Grapalat"/>
          <w:sz w:val="18"/>
          <w:szCs w:val="18"/>
        </w:rPr>
        <w:t>04</w:t>
      </w:r>
      <w:r w:rsidR="00947F85" w:rsidRPr="00947F85">
        <w:rPr>
          <w:rFonts w:ascii="Cambria Math" w:hAnsi="Cambria Math" w:cs="Cambria Math"/>
          <w:sz w:val="18"/>
          <w:szCs w:val="18"/>
        </w:rPr>
        <w:t>․</w:t>
      </w:r>
      <w:r w:rsidR="00947F85" w:rsidRPr="00947F85">
        <w:rPr>
          <w:rFonts w:ascii="GHEA Grapalat" w:hAnsi="GHEA Grapalat"/>
          <w:sz w:val="18"/>
          <w:szCs w:val="18"/>
        </w:rPr>
        <w:t>2026</w:t>
      </w:r>
      <w:r w:rsidR="00C0224F" w:rsidRPr="00AF5A88">
        <w:rPr>
          <w:rFonts w:ascii="GHEA Grapalat" w:hAnsi="GHEA Grapalat"/>
          <w:sz w:val="18"/>
          <w:szCs w:val="18"/>
        </w:rPr>
        <w:t xml:space="preserve"> </w:t>
      </w:r>
      <w:r w:rsidR="00A4453F" w:rsidRPr="00AF5A88">
        <w:rPr>
          <w:rFonts w:ascii="GHEA Grapalat" w:hAnsi="GHEA Grapalat"/>
          <w:sz w:val="18"/>
          <w:szCs w:val="18"/>
        </w:rPr>
        <w:t>года</w:t>
      </w:r>
      <w:r w:rsidR="00217218" w:rsidRPr="00AF5A88">
        <w:rPr>
          <w:rFonts w:ascii="GHEA Grapalat" w:hAnsi="GHEA Grapalat"/>
          <w:sz w:val="18"/>
          <w:szCs w:val="18"/>
        </w:rPr>
        <w:t xml:space="preserve"> </w:t>
      </w:r>
      <w:r w:rsidRPr="00AF5A88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5A42032" w14:textId="77777777" w:rsidR="00BA2920" w:rsidRPr="00AF5A88" w:rsidRDefault="00BA2920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8400F22" w14:textId="61EF00FD" w:rsidR="0086047E" w:rsidRPr="00AF5A88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Лот</w:t>
      </w:r>
      <w:r w:rsidRPr="00AF5A88">
        <w:rPr>
          <w:rFonts w:ascii="GHEA Grapalat" w:hAnsi="GHEA Grapalat"/>
          <w:sz w:val="18"/>
          <w:szCs w:val="18"/>
          <w:lang w:val="af-ZA"/>
        </w:rPr>
        <w:t xml:space="preserve"> </w:t>
      </w:r>
      <w:r w:rsidR="001E56BD" w:rsidRPr="00AF5A88">
        <w:rPr>
          <w:rFonts w:ascii="GHEA Grapalat" w:hAnsi="GHEA Grapalat"/>
          <w:sz w:val="18"/>
          <w:szCs w:val="18"/>
        </w:rPr>
        <w:t>1</w:t>
      </w:r>
    </w:p>
    <w:p w14:paraId="6C914951" w14:textId="72315183" w:rsidR="0086047E" w:rsidRPr="00AF5A88" w:rsidRDefault="0086047E" w:rsidP="0086047E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="0082788D" w:rsidRPr="00AF5A88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47F85" w:rsidRPr="006A2C24">
        <w:rPr>
          <w:rFonts w:ascii="GHEA Grapalat" w:hAnsi="GHEA Grapalat"/>
          <w:sz w:val="18"/>
          <w:szCs w:val="18"/>
        </w:rPr>
        <w:t>Аудиторские услуги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3118"/>
      </w:tblGrid>
      <w:tr w:rsidR="00F15549" w:rsidRPr="00AF5A88" w14:paraId="2D67E61E" w14:textId="77777777" w:rsidTr="00947F85">
        <w:trPr>
          <w:trHeight w:val="20"/>
          <w:jc w:val="center"/>
        </w:trPr>
        <w:tc>
          <w:tcPr>
            <w:tcW w:w="576" w:type="dxa"/>
            <w:vAlign w:val="center"/>
          </w:tcPr>
          <w:p w14:paraId="1CB68A96" w14:textId="02C4ABA7" w:rsidR="00F15549" w:rsidRPr="00AF5A88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21EF4E2C" w14:textId="5376A575" w:rsidR="00F15549" w:rsidRPr="00AF5A88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496B1DE" w14:textId="77777777" w:rsidR="00F15549" w:rsidRPr="00AF5A88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54328137" w14:textId="4B1CB6DE" w:rsidR="00F15549" w:rsidRPr="00AF5A88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09406A7" w14:textId="0D0B5AF7" w:rsidR="00F15549" w:rsidRPr="00AF5A88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39D00F2F" w14:textId="2B3BD55B" w:rsidR="00F15549" w:rsidRPr="00AF5A88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DE341BB" w14:textId="1F46D256" w:rsidR="00F15549" w:rsidRPr="00AF5A88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118" w:type="dxa"/>
            <w:vAlign w:val="center"/>
          </w:tcPr>
          <w:p w14:paraId="125DA3F7" w14:textId="3902DA00" w:rsidR="00F15549" w:rsidRPr="00AF5A88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7F85" w:rsidRPr="00AF5A88" w14:paraId="1D4C4ABE" w14:textId="77777777" w:rsidTr="00947F85">
        <w:trPr>
          <w:trHeight w:val="20"/>
          <w:jc w:val="center"/>
        </w:trPr>
        <w:tc>
          <w:tcPr>
            <w:tcW w:w="576" w:type="dxa"/>
            <w:vAlign w:val="center"/>
          </w:tcPr>
          <w:p w14:paraId="05F3C6E6" w14:textId="77777777" w:rsidR="00947F85" w:rsidRPr="00AF5A88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bookmarkStart w:id="0" w:name="_GoBack" w:colFirst="1" w:colLast="1"/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787" w:type="dxa"/>
            <w:vAlign w:val="center"/>
          </w:tcPr>
          <w:p w14:paraId="7422094B" w14:textId="106D99DF" w:rsidR="00947F85" w:rsidRPr="00AF5A88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ООО ''</w:t>
            </w:r>
            <w:proofErr w:type="spellStart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Аудит</w:t>
            </w:r>
            <w:proofErr w:type="spellEnd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Армени</w:t>
            </w:r>
            <w:proofErr w:type="spellEnd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я''</w:t>
            </w:r>
          </w:p>
        </w:tc>
        <w:tc>
          <w:tcPr>
            <w:tcW w:w="1886" w:type="dxa"/>
            <w:vAlign w:val="center"/>
          </w:tcPr>
          <w:p w14:paraId="58CB74BC" w14:textId="4754AF11" w:rsidR="00947F85" w:rsidRPr="00AF5A88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104A3F1E" w14:textId="1A215DFF" w:rsidR="00947F85" w:rsidRPr="00AF5A88" w:rsidRDefault="00947F85" w:rsidP="00947F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vAlign w:val="center"/>
          </w:tcPr>
          <w:p w14:paraId="0B642E2E" w14:textId="3329A2DF" w:rsidR="00947F85" w:rsidRPr="00AF5A88" w:rsidRDefault="00947F85" w:rsidP="00947F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7F85" w:rsidRPr="00AF5A88" w14:paraId="1258AD9C" w14:textId="77777777" w:rsidTr="00947F85">
        <w:trPr>
          <w:trHeight w:val="20"/>
          <w:jc w:val="center"/>
        </w:trPr>
        <w:tc>
          <w:tcPr>
            <w:tcW w:w="576" w:type="dxa"/>
            <w:vAlign w:val="center"/>
          </w:tcPr>
          <w:p w14:paraId="38994063" w14:textId="08F3126B" w:rsidR="00947F85" w:rsidRPr="00947F85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7" w:type="dxa"/>
            <w:vAlign w:val="center"/>
          </w:tcPr>
          <w:p w14:paraId="6A47DA39" w14:textId="57B4BDAD" w:rsidR="00947F85" w:rsidRPr="00192EA2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''Эф Эс Пи </w:t>
            </w:r>
            <w:r w:rsidRPr="00192EA2">
              <w:rPr>
                <w:rFonts w:ascii="GHEA Grapalat" w:hAnsi="GHEA Grapalat"/>
                <w:color w:val="000000"/>
                <w:sz w:val="18"/>
                <w:szCs w:val="18"/>
              </w:rPr>
              <w:t>Э</w:t>
            </w:r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двайс ''</w:t>
            </w:r>
          </w:p>
        </w:tc>
        <w:tc>
          <w:tcPr>
            <w:tcW w:w="1886" w:type="dxa"/>
            <w:vAlign w:val="center"/>
          </w:tcPr>
          <w:p w14:paraId="618BA8C0" w14:textId="77777777" w:rsidR="00947F85" w:rsidRPr="00947F85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vAlign w:val="center"/>
          </w:tcPr>
          <w:p w14:paraId="45D5CB1B" w14:textId="7001DD86" w:rsidR="00947F85" w:rsidRPr="00AF5A88" w:rsidRDefault="00947F85" w:rsidP="00947F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118" w:type="dxa"/>
            <w:vAlign w:val="center"/>
          </w:tcPr>
          <w:p w14:paraId="35DDA03A" w14:textId="5684FDC7" w:rsidR="00947F85" w:rsidRPr="00947F85" w:rsidRDefault="00947F85" w:rsidP="00947F8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Документы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представленные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со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стороны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ООО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Эф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Эс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Пи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Эдвайс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включая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ценовое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предложение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не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содержат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действительной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электронной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цифровой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подписи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а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также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не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заверены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подписью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участника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поэтому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основываясь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на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подпункте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4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пункта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40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и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пункте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41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Порядка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оценочная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комиссия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решила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отклонить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заявку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поданную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со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стороны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ООО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Эф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Эс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Пи</w:t>
            </w:r>
            <w:r w:rsidRPr="00947F85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47F85">
              <w:rPr>
                <w:rFonts w:ascii="GHEA Grapalat" w:hAnsi="GHEA Grapalat" w:hint="eastAsia"/>
                <w:sz w:val="16"/>
                <w:szCs w:val="16"/>
                <w:lang w:val="af-ZA"/>
              </w:rPr>
              <w:t>Эдвайс</w:t>
            </w:r>
          </w:p>
        </w:tc>
      </w:tr>
      <w:tr w:rsidR="00947F85" w:rsidRPr="00AF5A88" w14:paraId="0854905D" w14:textId="77777777" w:rsidTr="00947F85">
        <w:trPr>
          <w:trHeight w:val="20"/>
          <w:jc w:val="center"/>
        </w:trPr>
        <w:tc>
          <w:tcPr>
            <w:tcW w:w="576" w:type="dxa"/>
            <w:vAlign w:val="center"/>
          </w:tcPr>
          <w:p w14:paraId="40353A9B" w14:textId="70163B41" w:rsidR="00947F85" w:rsidRPr="00947F85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7" w:type="dxa"/>
            <w:vAlign w:val="center"/>
          </w:tcPr>
          <w:p w14:paraId="5516197C" w14:textId="4BDD827E" w:rsidR="00947F85" w:rsidRPr="00192EA2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"Пы</w:t>
            </w:r>
            <w:proofErr w:type="spellStart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рфект</w:t>
            </w:r>
            <w:proofErr w:type="spellEnd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аудит</w:t>
            </w:r>
            <w:proofErr w:type="spellEnd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886" w:type="dxa"/>
            <w:vAlign w:val="center"/>
          </w:tcPr>
          <w:p w14:paraId="4BDC8755" w14:textId="2CD48512" w:rsidR="00947F85" w:rsidRPr="00AF5A88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10" w:type="dxa"/>
            <w:vAlign w:val="center"/>
          </w:tcPr>
          <w:p w14:paraId="6640A730" w14:textId="77777777" w:rsidR="00947F85" w:rsidRPr="00AF5A88" w:rsidRDefault="00947F85" w:rsidP="00947F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vAlign w:val="center"/>
          </w:tcPr>
          <w:p w14:paraId="595AB813" w14:textId="77777777" w:rsidR="00947F85" w:rsidRPr="00AF5A88" w:rsidRDefault="00947F85" w:rsidP="00947F8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bookmarkEnd w:id="0"/>
    </w:tbl>
    <w:p w14:paraId="5508A43D" w14:textId="77777777" w:rsidR="0086047E" w:rsidRPr="00AF5A88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AF5A88" w14:paraId="36BFC4D9" w14:textId="77777777" w:rsidTr="00AF4E12">
        <w:trPr>
          <w:trHeight w:val="20"/>
          <w:jc w:val="center"/>
        </w:trPr>
        <w:tc>
          <w:tcPr>
            <w:tcW w:w="1904" w:type="dxa"/>
            <w:vAlign w:val="center"/>
          </w:tcPr>
          <w:p w14:paraId="47919153" w14:textId="1EC6C7FA" w:rsidR="0086047E" w:rsidRPr="00AF5A88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3680FCD6" w14:textId="354E8A1F" w:rsidR="0086047E" w:rsidRPr="00AF5A88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0D7075DC" w14:textId="34A90E4A" w:rsidR="0086047E" w:rsidRPr="00AF5A88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AF5A88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2E6643C7" w14:textId="10E52FAD" w:rsidR="0086047E" w:rsidRPr="00AF5A88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442EE61" w14:textId="48340637" w:rsidR="0086047E" w:rsidRPr="00AF5A88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AF5A8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AF5A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47F85" w:rsidRPr="00AF5A88" w14:paraId="2266812D" w14:textId="77777777" w:rsidTr="00333B2B">
        <w:trPr>
          <w:trHeight w:val="20"/>
          <w:jc w:val="center"/>
        </w:trPr>
        <w:tc>
          <w:tcPr>
            <w:tcW w:w="1904" w:type="dxa"/>
            <w:vAlign w:val="center"/>
          </w:tcPr>
          <w:p w14:paraId="75EF88DA" w14:textId="3965942C" w:rsidR="00947F85" w:rsidRPr="00AF5A88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0162131A" w14:textId="72FA5746" w:rsidR="00947F85" w:rsidRPr="00AF5A88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ООО ''</w:t>
            </w:r>
            <w:proofErr w:type="spellStart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Аудит</w:t>
            </w:r>
            <w:proofErr w:type="spellEnd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Армени</w:t>
            </w:r>
            <w:proofErr w:type="spellEnd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я''</w:t>
            </w:r>
          </w:p>
        </w:tc>
        <w:tc>
          <w:tcPr>
            <w:tcW w:w="2704" w:type="dxa"/>
            <w:vAlign w:val="center"/>
          </w:tcPr>
          <w:p w14:paraId="2A838252" w14:textId="43EC258D" w:rsidR="00947F85" w:rsidRPr="00AF5A88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F5A8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center"/>
          </w:tcPr>
          <w:p w14:paraId="122B4E46" w14:textId="3AAEF969" w:rsidR="00947F85" w:rsidRPr="00192EA2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1833333</w:t>
            </w:r>
          </w:p>
        </w:tc>
      </w:tr>
      <w:tr w:rsidR="00947F85" w:rsidRPr="00AF5A88" w14:paraId="36A4A1B7" w14:textId="77777777" w:rsidTr="00333B2B">
        <w:trPr>
          <w:trHeight w:val="20"/>
          <w:jc w:val="center"/>
        </w:trPr>
        <w:tc>
          <w:tcPr>
            <w:tcW w:w="1904" w:type="dxa"/>
            <w:vAlign w:val="center"/>
          </w:tcPr>
          <w:p w14:paraId="66FB1D3B" w14:textId="64DCC08C" w:rsidR="00947F85" w:rsidRPr="00947F85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0" w:type="dxa"/>
            <w:vAlign w:val="center"/>
          </w:tcPr>
          <w:p w14:paraId="4A9D5EC3" w14:textId="4580009E" w:rsidR="00947F85" w:rsidRPr="00192EA2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"Пы</w:t>
            </w:r>
            <w:proofErr w:type="spellStart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рфект</w:t>
            </w:r>
            <w:proofErr w:type="spellEnd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аудит</w:t>
            </w:r>
            <w:proofErr w:type="spellEnd"/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2704" w:type="dxa"/>
            <w:vAlign w:val="center"/>
          </w:tcPr>
          <w:p w14:paraId="1249421F" w14:textId="77777777" w:rsidR="00947F85" w:rsidRPr="00AF5A88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58" w:type="dxa"/>
            <w:vAlign w:val="center"/>
          </w:tcPr>
          <w:p w14:paraId="1F7A6C97" w14:textId="65A2F627" w:rsidR="00947F85" w:rsidRPr="00192EA2" w:rsidRDefault="00947F85" w:rsidP="00947F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92EA2">
              <w:rPr>
                <w:rFonts w:ascii="GHEA Grapalat" w:hAnsi="GHEA Grapalat" w:cs="Calibri"/>
                <w:color w:val="000000"/>
                <w:sz w:val="18"/>
                <w:szCs w:val="18"/>
              </w:rPr>
              <w:t>2000000</w:t>
            </w:r>
          </w:p>
        </w:tc>
      </w:tr>
    </w:tbl>
    <w:p w14:paraId="70413108" w14:textId="5F68BA5D" w:rsidR="0086047E" w:rsidRDefault="0086047E" w:rsidP="0086047E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F5A88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FC26A76" w14:textId="77777777" w:rsidR="001404FC" w:rsidRPr="00AF5A88" w:rsidRDefault="001404FC" w:rsidP="0086047E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475E4FE" w14:textId="2FB8E9A8" w:rsidR="00415C71" w:rsidRDefault="001404FC" w:rsidP="007717A5">
      <w:pPr>
        <w:widowControl w:val="0"/>
        <w:ind w:right="-290"/>
        <w:jc w:val="both"/>
        <w:rPr>
          <w:rFonts w:ascii="GHEA Grapalat" w:hAnsi="GHEA Grapalat"/>
          <w:sz w:val="18"/>
          <w:szCs w:val="18"/>
        </w:rPr>
      </w:pPr>
      <w:r w:rsidRPr="001404FC">
        <w:rPr>
          <w:rFonts w:ascii="GHEA Grapalat" w:hAnsi="GHEA Grapalat" w:hint="eastAsia"/>
          <w:sz w:val="18"/>
          <w:szCs w:val="18"/>
        </w:rPr>
        <w:t>Согласно</w:t>
      </w:r>
      <w:r w:rsidRPr="001404FC">
        <w:rPr>
          <w:rFonts w:ascii="GHEA Grapalat" w:hAnsi="GHEA Grapalat"/>
          <w:sz w:val="18"/>
          <w:szCs w:val="18"/>
        </w:rPr>
        <w:t xml:space="preserve"> 4 </w:t>
      </w:r>
      <w:r w:rsidRPr="001404FC">
        <w:rPr>
          <w:rFonts w:ascii="GHEA Grapalat" w:hAnsi="GHEA Grapalat" w:hint="eastAsia"/>
          <w:sz w:val="18"/>
          <w:szCs w:val="18"/>
        </w:rPr>
        <w:t>части</w:t>
      </w:r>
      <w:r w:rsidRPr="001404FC">
        <w:rPr>
          <w:rFonts w:ascii="GHEA Grapalat" w:hAnsi="GHEA Grapalat"/>
          <w:sz w:val="18"/>
          <w:szCs w:val="18"/>
        </w:rPr>
        <w:t xml:space="preserve"> 10 </w:t>
      </w:r>
      <w:r w:rsidRPr="001404FC">
        <w:rPr>
          <w:rFonts w:ascii="GHEA Grapalat" w:hAnsi="GHEA Grapalat" w:hint="eastAsia"/>
          <w:sz w:val="18"/>
          <w:szCs w:val="18"/>
        </w:rPr>
        <w:t>статьи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Закона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Республики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Армения</w:t>
      </w:r>
      <w:r w:rsidRPr="001404FC">
        <w:rPr>
          <w:rFonts w:ascii="GHEA Grapalat" w:hAnsi="GHEA Grapalat"/>
          <w:sz w:val="18"/>
          <w:szCs w:val="18"/>
        </w:rPr>
        <w:t xml:space="preserve"> "</w:t>
      </w:r>
      <w:r w:rsidRPr="001404FC">
        <w:rPr>
          <w:rFonts w:ascii="GHEA Grapalat" w:hAnsi="GHEA Grapalat" w:hint="eastAsia"/>
          <w:sz w:val="18"/>
          <w:szCs w:val="18"/>
        </w:rPr>
        <w:t>О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закупках</w:t>
      </w:r>
      <w:r w:rsidRPr="001404FC">
        <w:rPr>
          <w:rFonts w:ascii="GHEA Grapalat" w:hAnsi="GHEA Grapalat"/>
          <w:sz w:val="18"/>
          <w:szCs w:val="18"/>
        </w:rPr>
        <w:t xml:space="preserve">" </w:t>
      </w:r>
      <w:r w:rsidRPr="001404FC">
        <w:rPr>
          <w:rFonts w:ascii="GHEA Grapalat" w:hAnsi="GHEA Grapalat" w:hint="eastAsia"/>
          <w:sz w:val="18"/>
          <w:szCs w:val="18"/>
        </w:rPr>
        <w:t>в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качестве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периода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ожидания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устанавливается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период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времени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со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следующего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дня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от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дня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опубликования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объявления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о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решении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заключения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договора</w:t>
      </w:r>
      <w:r w:rsidRPr="001404FC">
        <w:rPr>
          <w:rFonts w:ascii="GHEA Grapalat" w:hAnsi="GHEA Grapalat"/>
          <w:sz w:val="18"/>
          <w:szCs w:val="18"/>
        </w:rPr>
        <w:t xml:space="preserve">, </w:t>
      </w:r>
      <w:r w:rsidRPr="001404FC">
        <w:rPr>
          <w:rFonts w:ascii="GHEA Grapalat" w:hAnsi="GHEA Grapalat" w:hint="eastAsia"/>
          <w:sz w:val="18"/>
          <w:szCs w:val="18"/>
        </w:rPr>
        <w:t>в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период</w:t>
      </w:r>
      <w:r w:rsidRPr="001404FC">
        <w:rPr>
          <w:rFonts w:ascii="GHEA Grapalat" w:hAnsi="GHEA Grapalat"/>
          <w:sz w:val="18"/>
          <w:szCs w:val="18"/>
        </w:rPr>
        <w:t xml:space="preserve"> 10-</w:t>
      </w:r>
      <w:r w:rsidRPr="001404FC">
        <w:rPr>
          <w:rFonts w:ascii="GHEA Grapalat" w:hAnsi="GHEA Grapalat" w:hint="eastAsia"/>
          <w:sz w:val="18"/>
          <w:szCs w:val="18"/>
        </w:rPr>
        <w:t>ти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календарных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дней</w:t>
      </w:r>
      <w:r w:rsidRPr="001404FC">
        <w:rPr>
          <w:rFonts w:ascii="GHEA Grapalat" w:hAnsi="GHEA Grapalat"/>
          <w:sz w:val="18"/>
          <w:szCs w:val="18"/>
        </w:rPr>
        <w:t xml:space="preserve"> </w:t>
      </w:r>
      <w:r w:rsidRPr="001404FC">
        <w:rPr>
          <w:rFonts w:ascii="GHEA Grapalat" w:hAnsi="GHEA Grapalat" w:hint="eastAsia"/>
          <w:sz w:val="18"/>
          <w:szCs w:val="18"/>
        </w:rPr>
        <w:t>включительно</w:t>
      </w:r>
      <w:r w:rsidRPr="001404FC">
        <w:rPr>
          <w:rFonts w:ascii="GHEA Grapalat" w:hAnsi="GHEA Grapalat"/>
          <w:sz w:val="18"/>
          <w:szCs w:val="18"/>
        </w:rPr>
        <w:t>.</w:t>
      </w:r>
    </w:p>
    <w:p w14:paraId="63E8A7AC" w14:textId="77777777" w:rsidR="001404FC" w:rsidRPr="001404FC" w:rsidRDefault="001404FC" w:rsidP="007717A5">
      <w:pPr>
        <w:widowControl w:val="0"/>
        <w:ind w:right="-290"/>
        <w:jc w:val="both"/>
        <w:rPr>
          <w:rFonts w:ascii="GHEA Grapalat" w:hAnsi="GHEA Grapalat"/>
          <w:sz w:val="18"/>
          <w:szCs w:val="18"/>
        </w:rPr>
      </w:pPr>
    </w:p>
    <w:p w14:paraId="25C75C2D" w14:textId="7C0F209F" w:rsidR="00E57EAF" w:rsidRPr="00AF5A88" w:rsidRDefault="00E747E7" w:rsidP="0006636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proofErr w:type="spellStart"/>
      <w:r w:rsidRPr="00AF5A88">
        <w:rPr>
          <w:rFonts w:ascii="GHEA Grapalat" w:hAnsi="GHEA Grapalat"/>
          <w:sz w:val="18"/>
          <w:szCs w:val="18"/>
        </w:rPr>
        <w:t>Для</w:t>
      </w:r>
      <w:proofErr w:type="spellEnd"/>
      <w:r w:rsidRPr="00AF5A88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AF5A88">
        <w:rPr>
          <w:rFonts w:ascii="GHEA Grapalat" w:hAnsi="GHEA Grapalat"/>
          <w:sz w:val="18"/>
          <w:szCs w:val="18"/>
        </w:rPr>
        <w:t>получения</w:t>
      </w:r>
      <w:proofErr w:type="spellEnd"/>
      <w:r w:rsidRPr="00AF5A88">
        <w:rPr>
          <w:rFonts w:ascii="GHEA Grapalat" w:hAnsi="GHEA Grapalat"/>
          <w:sz w:val="18"/>
          <w:szCs w:val="18"/>
        </w:rPr>
        <w:t xml:space="preserve"> дополнительной информации, связанной с настоящим</w:t>
      </w:r>
      <w:r w:rsidR="00965D6A" w:rsidRPr="00AF5A88">
        <w:rPr>
          <w:rFonts w:ascii="GHEA Grapalat" w:hAnsi="GHEA Grapalat"/>
          <w:sz w:val="18"/>
          <w:szCs w:val="18"/>
        </w:rPr>
        <w:t xml:space="preserve"> </w:t>
      </w:r>
      <w:r w:rsidRPr="00AF5A88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327F71" w:rsidRPr="00AF5A88">
        <w:rPr>
          <w:rFonts w:ascii="GHEA Grapalat" w:hAnsi="GHEA Grapalat"/>
          <w:sz w:val="18"/>
          <w:szCs w:val="18"/>
        </w:rPr>
        <w:t>В</w:t>
      </w:r>
      <w:r w:rsidR="00066368" w:rsidRPr="00AF5A88">
        <w:rPr>
          <w:rFonts w:ascii="Microsoft JhengHei" w:eastAsia="Microsoft JhengHei" w:hAnsi="Microsoft JhengHei" w:cs="Microsoft JhengHei" w:hint="eastAsia"/>
          <w:sz w:val="18"/>
          <w:szCs w:val="18"/>
        </w:rPr>
        <w:t>․</w:t>
      </w:r>
      <w:r w:rsidR="00327F71" w:rsidRPr="00AF5A88">
        <w:rPr>
          <w:rFonts w:ascii="GHEA Grapalat" w:hAnsi="GHEA Grapalat" w:cs="Cambria Math"/>
          <w:sz w:val="18"/>
          <w:szCs w:val="18"/>
        </w:rPr>
        <w:t xml:space="preserve"> </w:t>
      </w:r>
      <w:r w:rsidR="001404FC">
        <w:rPr>
          <w:rFonts w:ascii="GHEA Grapalat" w:hAnsi="GHEA Grapalat" w:cs="Cambria Math"/>
          <w:sz w:val="18"/>
          <w:szCs w:val="18"/>
        </w:rPr>
        <w:t>К</w:t>
      </w:r>
      <w:r w:rsidR="00327F71" w:rsidRPr="00AF5A88">
        <w:rPr>
          <w:rFonts w:ascii="GHEA Grapalat" w:hAnsi="GHEA Grapalat" w:cs="Cambria Math"/>
          <w:sz w:val="18"/>
          <w:szCs w:val="18"/>
        </w:rPr>
        <w:t>азарян</w:t>
      </w:r>
      <w:r w:rsidR="00C96DE8" w:rsidRPr="00AF5A88">
        <w:rPr>
          <w:rFonts w:ascii="GHEA Grapalat" w:hAnsi="GHEA Grapalat"/>
          <w:sz w:val="18"/>
          <w:szCs w:val="18"/>
        </w:rPr>
        <w:t xml:space="preserve"> </w:t>
      </w:r>
      <w:r w:rsidR="00C63497" w:rsidRPr="00AF5A88">
        <w:rPr>
          <w:rFonts w:ascii="GHEA Grapalat" w:hAnsi="GHEA Grapalat"/>
          <w:sz w:val="18"/>
          <w:szCs w:val="18"/>
        </w:rPr>
        <w:t xml:space="preserve"> к</w:t>
      </w:r>
      <w:r w:rsidRPr="00AF5A88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AF5A88">
        <w:rPr>
          <w:rFonts w:ascii="GHEA Grapalat" w:hAnsi="GHEA Grapalat"/>
          <w:sz w:val="18"/>
          <w:szCs w:val="18"/>
        </w:rPr>
        <w:t xml:space="preserve">Оценочной </w:t>
      </w:r>
      <w:r w:rsidRPr="00AF5A88">
        <w:rPr>
          <w:rFonts w:ascii="GHEA Grapalat" w:hAnsi="GHEA Grapalat"/>
          <w:sz w:val="18"/>
          <w:szCs w:val="18"/>
        </w:rPr>
        <w:t>комиссии по</w:t>
      </w:r>
      <w:r w:rsidR="008F5957" w:rsidRPr="00AF5A88">
        <w:rPr>
          <w:rFonts w:ascii="GHEA Grapalat" w:hAnsi="GHEA Grapalat"/>
          <w:sz w:val="18"/>
          <w:szCs w:val="18"/>
        </w:rPr>
        <w:t>д</w:t>
      </w:r>
      <w:r w:rsidRPr="00AF5A88">
        <w:rPr>
          <w:rFonts w:ascii="GHEA Grapalat" w:hAnsi="GHEA Grapalat"/>
          <w:sz w:val="18"/>
          <w:szCs w:val="18"/>
        </w:rPr>
        <w:t xml:space="preserve"> код</w:t>
      </w:r>
      <w:r w:rsidR="008F5957" w:rsidRPr="00AF5A88">
        <w:rPr>
          <w:rFonts w:ascii="GHEA Grapalat" w:hAnsi="GHEA Grapalat"/>
          <w:sz w:val="18"/>
          <w:szCs w:val="18"/>
        </w:rPr>
        <w:t>ом</w:t>
      </w:r>
      <w:r w:rsidR="00C63497" w:rsidRPr="00AF5A88">
        <w:rPr>
          <w:rFonts w:ascii="GHEA Grapalat" w:hAnsi="GHEA Grapalat"/>
          <w:sz w:val="18"/>
          <w:szCs w:val="18"/>
        </w:rPr>
        <w:t xml:space="preserve"> </w:t>
      </w:r>
      <w:r w:rsidR="001404FC" w:rsidRPr="00CD5198">
        <w:rPr>
          <w:rFonts w:ascii="GHEA Grapalat" w:hAnsi="GHEA Grapalat"/>
          <w:b/>
          <w:sz w:val="18"/>
          <w:szCs w:val="18"/>
          <w:lang w:val="af-ZA"/>
        </w:rPr>
        <w:t>ՈՒԱԿ-ԳՀԾՁԲ-</w:t>
      </w:r>
      <w:r w:rsidR="001404FC">
        <w:rPr>
          <w:rFonts w:ascii="GHEA Grapalat" w:hAnsi="GHEA Grapalat"/>
          <w:b/>
          <w:sz w:val="18"/>
          <w:szCs w:val="18"/>
          <w:lang w:val="af-ZA"/>
        </w:rPr>
        <w:t>26/42</w:t>
      </w:r>
    </w:p>
    <w:p w14:paraId="0CFE0CA5" w14:textId="77777777" w:rsidR="002658AC" w:rsidRPr="00AF5A88" w:rsidRDefault="002658AC" w:rsidP="0006636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D" w14:textId="185D1677" w:rsidR="00C63497" w:rsidRPr="00AF5A88" w:rsidRDefault="00C63497" w:rsidP="005036F8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AF5A88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 w:rsidRPr="00AF5A88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AF5A88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 w:rsidRPr="00AF5A88">
        <w:rPr>
          <w:rFonts w:ascii="GHEA Grapalat" w:hAnsi="GHEA Grapalat" w:cs="Sylfaen"/>
          <w:i/>
          <w:sz w:val="18"/>
          <w:szCs w:val="18"/>
        </w:rPr>
        <w:t>20 50 50 /</w:t>
      </w:r>
      <w:r w:rsidR="00C96DE8" w:rsidRPr="00AF5A88">
        <w:rPr>
          <w:rFonts w:ascii="GHEA Grapalat" w:hAnsi="GHEA Grapalat" w:cs="Sylfaen"/>
          <w:i/>
          <w:sz w:val="18"/>
          <w:szCs w:val="18"/>
        </w:rPr>
        <w:t>218</w:t>
      </w:r>
      <w:r w:rsidR="00FA1441" w:rsidRPr="00AF5A88">
        <w:rPr>
          <w:rFonts w:ascii="GHEA Grapalat" w:hAnsi="GHEA Grapalat" w:cs="Sylfaen"/>
          <w:i/>
          <w:sz w:val="18"/>
          <w:szCs w:val="18"/>
        </w:rPr>
        <w:t>/</w:t>
      </w:r>
    </w:p>
    <w:p w14:paraId="73952261" w14:textId="07CB9AA1" w:rsidR="00066368" w:rsidRPr="00AF5A88" w:rsidRDefault="00C63497" w:rsidP="0006636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AF5A88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AF5A88">
        <w:rPr>
          <w:rFonts w:ascii="GHEA Grapalat" w:hAnsi="GHEA Grapalat"/>
          <w:sz w:val="18"/>
          <w:szCs w:val="18"/>
        </w:rPr>
        <w:t xml:space="preserve"> </w:t>
      </w:r>
      <w:hyperlink r:id="rId6" w:history="1">
        <w:r w:rsidR="002658AC" w:rsidRPr="00AF5A88">
          <w:rPr>
            <w:rStyle w:val="Hyperlink"/>
            <w:rFonts w:ascii="GHEA Grapalat" w:hAnsi="GHEA Grapalat"/>
            <w:i/>
            <w:sz w:val="18"/>
            <w:szCs w:val="18"/>
            <w:lang w:val="af-ZA"/>
          </w:rPr>
          <w:t>viktorya.ghazaryan@oncology.am</w:t>
        </w:r>
      </w:hyperlink>
    </w:p>
    <w:p w14:paraId="31A7D710" w14:textId="3B54E5D7" w:rsidR="00613058" w:rsidRPr="00AF5A8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AF5A88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0CE2E983" w14:textId="77777777" w:rsidR="0089011A" w:rsidRPr="00AF5A88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AF5A88" w:rsidSect="007535A4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75AF2" w14:textId="77777777" w:rsidR="00DB55E4" w:rsidRDefault="00DB55E4">
      <w:r>
        <w:separator/>
      </w:r>
    </w:p>
  </w:endnote>
  <w:endnote w:type="continuationSeparator" w:id="0">
    <w:p w14:paraId="6740C377" w14:textId="77777777" w:rsidR="00DB55E4" w:rsidRDefault="00DB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810547" w:rsidRDefault="008105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A7D716" w14:textId="77777777" w:rsidR="00810547" w:rsidRDefault="008105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6F5B62" w14:textId="77777777" w:rsidR="00DB55E4" w:rsidRDefault="00DB55E4">
      <w:r>
        <w:separator/>
      </w:r>
    </w:p>
  </w:footnote>
  <w:footnote w:type="continuationSeparator" w:id="0">
    <w:p w14:paraId="3A06A4C0" w14:textId="77777777" w:rsidR="00DB55E4" w:rsidRDefault="00DB5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37CA"/>
    <w:rsid w:val="000343D9"/>
    <w:rsid w:val="0003635A"/>
    <w:rsid w:val="0004365B"/>
    <w:rsid w:val="0005765A"/>
    <w:rsid w:val="00062BDF"/>
    <w:rsid w:val="00063D6E"/>
    <w:rsid w:val="00066368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D4C7C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70B"/>
    <w:rsid w:val="00120E57"/>
    <w:rsid w:val="00124077"/>
    <w:rsid w:val="00125AFF"/>
    <w:rsid w:val="001278DF"/>
    <w:rsid w:val="00131ED9"/>
    <w:rsid w:val="00132E94"/>
    <w:rsid w:val="0013616D"/>
    <w:rsid w:val="001404FC"/>
    <w:rsid w:val="00141828"/>
    <w:rsid w:val="0014653B"/>
    <w:rsid w:val="001466A8"/>
    <w:rsid w:val="00155ADE"/>
    <w:rsid w:val="001563E9"/>
    <w:rsid w:val="001628D6"/>
    <w:rsid w:val="00180617"/>
    <w:rsid w:val="00184A9F"/>
    <w:rsid w:val="00185136"/>
    <w:rsid w:val="001860C6"/>
    <w:rsid w:val="00192EA2"/>
    <w:rsid w:val="00196D41"/>
    <w:rsid w:val="0019719D"/>
    <w:rsid w:val="00197556"/>
    <w:rsid w:val="001A1085"/>
    <w:rsid w:val="001A2642"/>
    <w:rsid w:val="001A64A3"/>
    <w:rsid w:val="001B0C0E"/>
    <w:rsid w:val="001B0C9D"/>
    <w:rsid w:val="001B33E6"/>
    <w:rsid w:val="001C13FF"/>
    <w:rsid w:val="001C220F"/>
    <w:rsid w:val="001C521B"/>
    <w:rsid w:val="001C578F"/>
    <w:rsid w:val="001E56BD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58AC"/>
    <w:rsid w:val="0026647D"/>
    <w:rsid w:val="0026753B"/>
    <w:rsid w:val="00273AB5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40E"/>
    <w:rsid w:val="003057F7"/>
    <w:rsid w:val="00306FFC"/>
    <w:rsid w:val="00312898"/>
    <w:rsid w:val="00315746"/>
    <w:rsid w:val="0031734F"/>
    <w:rsid w:val="00327F71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2989"/>
    <w:rsid w:val="003D5271"/>
    <w:rsid w:val="003E0572"/>
    <w:rsid w:val="003E343E"/>
    <w:rsid w:val="003F49B4"/>
    <w:rsid w:val="003F631D"/>
    <w:rsid w:val="003F64AC"/>
    <w:rsid w:val="00415C71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56FB"/>
    <w:rsid w:val="004C6978"/>
    <w:rsid w:val="004D3331"/>
    <w:rsid w:val="004D4E6E"/>
    <w:rsid w:val="004D5EC2"/>
    <w:rsid w:val="004F2B92"/>
    <w:rsid w:val="004F596C"/>
    <w:rsid w:val="00500C25"/>
    <w:rsid w:val="005036F8"/>
    <w:rsid w:val="005067FE"/>
    <w:rsid w:val="0051642C"/>
    <w:rsid w:val="00531EA4"/>
    <w:rsid w:val="00532F0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39F4"/>
    <w:rsid w:val="005A7CDE"/>
    <w:rsid w:val="005B30BE"/>
    <w:rsid w:val="005B4D88"/>
    <w:rsid w:val="005B5903"/>
    <w:rsid w:val="005C2117"/>
    <w:rsid w:val="005C39A0"/>
    <w:rsid w:val="005D0F4E"/>
    <w:rsid w:val="005D5DEF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255A6"/>
    <w:rsid w:val="00626827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CAF"/>
    <w:rsid w:val="00682A6C"/>
    <w:rsid w:val="00683E3A"/>
    <w:rsid w:val="00685BCE"/>
    <w:rsid w:val="00686425"/>
    <w:rsid w:val="00691D2D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3E0"/>
    <w:rsid w:val="007338FA"/>
    <w:rsid w:val="00741F8B"/>
    <w:rsid w:val="00742C66"/>
    <w:rsid w:val="007430B8"/>
    <w:rsid w:val="00743D8B"/>
    <w:rsid w:val="007443A1"/>
    <w:rsid w:val="00750E66"/>
    <w:rsid w:val="007513A1"/>
    <w:rsid w:val="007535A4"/>
    <w:rsid w:val="0075655D"/>
    <w:rsid w:val="00757C0C"/>
    <w:rsid w:val="007603EA"/>
    <w:rsid w:val="00760AA2"/>
    <w:rsid w:val="0076476D"/>
    <w:rsid w:val="00765F01"/>
    <w:rsid w:val="007717A5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053"/>
    <w:rsid w:val="0080439B"/>
    <w:rsid w:val="00805D1B"/>
    <w:rsid w:val="00810547"/>
    <w:rsid w:val="00823294"/>
    <w:rsid w:val="0082788D"/>
    <w:rsid w:val="00830204"/>
    <w:rsid w:val="008320B5"/>
    <w:rsid w:val="00833EB3"/>
    <w:rsid w:val="00835077"/>
    <w:rsid w:val="00836B05"/>
    <w:rsid w:val="00843D20"/>
    <w:rsid w:val="008470B9"/>
    <w:rsid w:val="0085228E"/>
    <w:rsid w:val="0086047E"/>
    <w:rsid w:val="0086217A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7E7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47F85"/>
    <w:rsid w:val="009507AF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86FC8"/>
    <w:rsid w:val="00992C08"/>
    <w:rsid w:val="00993C0D"/>
    <w:rsid w:val="0099697A"/>
    <w:rsid w:val="009B63BC"/>
    <w:rsid w:val="009B75F2"/>
    <w:rsid w:val="009C5684"/>
    <w:rsid w:val="009C6CD3"/>
    <w:rsid w:val="009D3A60"/>
    <w:rsid w:val="009E5F93"/>
    <w:rsid w:val="009F571D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932A6"/>
    <w:rsid w:val="00AA103E"/>
    <w:rsid w:val="00AA698E"/>
    <w:rsid w:val="00AB00B1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4E12"/>
    <w:rsid w:val="00AF5A88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6364B"/>
    <w:rsid w:val="00B70645"/>
    <w:rsid w:val="00B727CE"/>
    <w:rsid w:val="00B7414D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42AC7"/>
    <w:rsid w:val="00C506DC"/>
    <w:rsid w:val="00C5109A"/>
    <w:rsid w:val="00C51538"/>
    <w:rsid w:val="00C54035"/>
    <w:rsid w:val="00C554FB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0EAB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4BBC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960D5"/>
    <w:rsid w:val="00DB0F4C"/>
    <w:rsid w:val="00DB50C0"/>
    <w:rsid w:val="00DB55E4"/>
    <w:rsid w:val="00DC3794"/>
    <w:rsid w:val="00DC4A38"/>
    <w:rsid w:val="00DC6632"/>
    <w:rsid w:val="00DD0A94"/>
    <w:rsid w:val="00DE5F03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2EF6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15549"/>
    <w:rsid w:val="00F216F4"/>
    <w:rsid w:val="00F22D7A"/>
    <w:rsid w:val="00F23628"/>
    <w:rsid w:val="00F313A6"/>
    <w:rsid w:val="00F347D0"/>
    <w:rsid w:val="00F408C7"/>
    <w:rsid w:val="00F51AAA"/>
    <w:rsid w:val="00F5305E"/>
    <w:rsid w:val="00F5375A"/>
    <w:rsid w:val="00F546D9"/>
    <w:rsid w:val="00F570A9"/>
    <w:rsid w:val="00F63219"/>
    <w:rsid w:val="00F714E0"/>
    <w:rsid w:val="00F71F0D"/>
    <w:rsid w:val="00F73E19"/>
    <w:rsid w:val="00F750C8"/>
    <w:rsid w:val="00F868AD"/>
    <w:rsid w:val="00F97516"/>
    <w:rsid w:val="00F97BAF"/>
    <w:rsid w:val="00FA127B"/>
    <w:rsid w:val="00FA1441"/>
    <w:rsid w:val="00FB2C5C"/>
    <w:rsid w:val="00FC062E"/>
    <w:rsid w:val="00FC4D0C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6F3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1"/>
    <w:lsdException w:name="Table Web 3" w:semiHidden="1" w:uiPriority="99" w:unhideWhenUsed="1" w:qFormat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qFormat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qFormat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qFormat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qFormat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qFormat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qFormat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24F"/>
    <w:rPr>
      <w:rFonts w:ascii="Courier New" w:hAnsi="Courier New" w:cs="Courier New"/>
      <w:lang w:bidi="ar-SA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qFormat/>
    <w:rsid w:val="00961C1E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uiPriority w:val="99"/>
    <w:qFormat/>
    <w:rsid w:val="006D3BB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qFormat/>
    <w:locked/>
    <w:rsid w:val="006D3BB6"/>
  </w:style>
  <w:style w:type="character" w:customStyle="1" w:styleId="BodyTextIndent3Char">
    <w:name w:val="Body Text Indent 3 Char"/>
    <w:link w:val="BodyTextIndent3"/>
    <w:uiPriority w:val="99"/>
    <w:qFormat/>
    <w:rsid w:val="006D3BB6"/>
    <w:rPr>
      <w:rFonts w:ascii="Arial LatArm" w:hAnsi="Arial LatArm"/>
      <w:b/>
      <w:i/>
      <w:sz w:val="22"/>
      <w:u w:val="single"/>
    </w:rPr>
  </w:style>
  <w:style w:type="character" w:styleId="Strong">
    <w:name w:val="Strong"/>
    <w:uiPriority w:val="22"/>
    <w:qFormat/>
    <w:rsid w:val="006D3BB6"/>
    <w:rPr>
      <w:b/>
      <w:bCs/>
    </w:rPr>
  </w:style>
  <w:style w:type="paragraph" w:customStyle="1" w:styleId="a">
    <w:basedOn w:val="Normal"/>
    <w:next w:val="Title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FollowedHyperlink">
    <w:name w:val="FollowedHyperlink"/>
    <w:uiPriority w:val="99"/>
    <w:unhideWhenUsed/>
    <w:qFormat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NoSpacing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TableWeb3">
    <w:name w:val="Table Web 3"/>
    <w:basedOn w:val="TableNormal"/>
    <w:uiPriority w:val="99"/>
    <w:qFormat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Indent2Char">
    <w:name w:val="Body Text Indent 2 Char"/>
    <w:link w:val="BodyTextIndent2"/>
    <w:qFormat/>
    <w:rsid w:val="006D3BB6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uiPriority w:val="99"/>
    <w:qFormat/>
    <w:rsid w:val="006D3BB6"/>
    <w:rPr>
      <w:rFonts w:ascii="Arial Armenian" w:hAnsi="Arial Armenian"/>
      <w:sz w:val="28"/>
    </w:rPr>
  </w:style>
  <w:style w:type="character" w:customStyle="1" w:styleId="FootnoteTextChar">
    <w:name w:val="Footnote Text Char"/>
    <w:link w:val="FootnoteText"/>
    <w:rsid w:val="006D3BB6"/>
    <w:rPr>
      <w:rFonts w:ascii="Times Armenian" w:hAnsi="Times Armenian"/>
    </w:rPr>
  </w:style>
  <w:style w:type="character" w:styleId="FootnoteReference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qFormat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TableWeb1">
    <w:name w:val="Table Web 1"/>
    <w:basedOn w:val="TableNormal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qFormat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">
    <w:name w:val="Grid Table 1 Light"/>
    <w:basedOn w:val="TableNormal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UnresolvedMention">
    <w:name w:val="Unresolved Mention"/>
    <w:uiPriority w:val="99"/>
    <w:unhideWhenUsed/>
    <w:rsid w:val="006D3BB6"/>
    <w:rPr>
      <w:color w:val="605E5C"/>
      <w:shd w:val="clear" w:color="auto" w:fill="E1DFDD"/>
    </w:rPr>
  </w:style>
  <w:style w:type="paragraph" w:customStyle="1" w:styleId="31">
    <w:name w:val="Основной текст с отступом 31"/>
    <w:basedOn w:val="Normal"/>
    <w:uiPriority w:val="99"/>
    <w:qFormat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CommentTextChar">
    <w:name w:val="Comment Text Char"/>
    <w:link w:val="CommentText"/>
    <w:rsid w:val="006D3BB6"/>
    <w:rPr>
      <w:rFonts w:ascii="Times Armenian" w:hAnsi="Times Armenian"/>
    </w:rPr>
  </w:style>
  <w:style w:type="character" w:customStyle="1" w:styleId="CommentSubjectChar">
    <w:name w:val="Comment Subject Char"/>
    <w:link w:val="CommentSubject"/>
    <w:rsid w:val="006D3BB6"/>
    <w:rPr>
      <w:rFonts w:ascii="Times Armenian" w:hAnsi="Times Armenian"/>
      <w:b/>
      <w:bCs/>
    </w:rPr>
  </w:style>
  <w:style w:type="paragraph" w:styleId="IndexHeading">
    <w:name w:val="index heading"/>
    <w:basedOn w:val="Normal"/>
    <w:next w:val="Index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Normal"/>
    <w:qFormat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Normal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Heading4Char">
    <w:name w:val="Heading 4 Char"/>
    <w:link w:val="Heading4"/>
    <w:qFormat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Normal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Normal"/>
    <w:qFormat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Normal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Normal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Normal"/>
    <w:qFormat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Normal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Normal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Normal"/>
    <w:qFormat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Normal"/>
    <w:qFormat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Normal"/>
    <w:qFormat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Normal"/>
    <w:qFormat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Normal"/>
    <w:qFormat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Normal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Normal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Normal"/>
    <w:qFormat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Normal"/>
    <w:qFormat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TableGridLight">
    <w:name w:val="Grid Table Light"/>
    <w:basedOn w:val="TableNormal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">
    <w:name w:val="Неразрешенное упоминание2"/>
    <w:uiPriority w:val="99"/>
    <w:semiHidden/>
    <w:unhideWhenUsed/>
    <w:qFormat/>
    <w:rsid w:val="006D3BB6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sid w:val="006D3BB6"/>
    <w:rPr>
      <w:rFonts w:ascii="Arial LatArm" w:hAnsi="Arial LatArm"/>
      <w:b/>
      <w:color w:val="0000FF"/>
    </w:rPr>
  </w:style>
  <w:style w:type="character" w:customStyle="1" w:styleId="3">
    <w:name w:val="Неразрешенное упоминание3"/>
    <w:uiPriority w:val="99"/>
    <w:semiHidden/>
    <w:unhideWhenUsed/>
    <w:qFormat/>
    <w:rsid w:val="006D3BB6"/>
    <w:rPr>
      <w:color w:val="605E5C"/>
      <w:shd w:val="clear" w:color="auto" w:fill="E1DFDD"/>
    </w:rPr>
  </w:style>
  <w:style w:type="numbering" w:customStyle="1" w:styleId="10">
    <w:name w:val="Нет списка1"/>
    <w:next w:val="NoList"/>
    <w:uiPriority w:val="99"/>
    <w:semiHidden/>
    <w:unhideWhenUsed/>
    <w:rsid w:val="006D3BB6"/>
  </w:style>
  <w:style w:type="paragraph" w:customStyle="1" w:styleId="msonormal0">
    <w:name w:val="msonormal"/>
    <w:basedOn w:val="Normal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Heading6Char">
    <w:name w:val="Heading 6 Char"/>
    <w:link w:val="Heading6"/>
    <w:rsid w:val="006D3BB6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link w:val="Heading7"/>
    <w:rsid w:val="006D3BB6"/>
    <w:rPr>
      <w:rFonts w:ascii="Times Armenian" w:hAnsi="Times Armenian"/>
      <w:b/>
    </w:rPr>
  </w:style>
  <w:style w:type="character" w:customStyle="1" w:styleId="Heading8Char">
    <w:name w:val="Heading 8 Char"/>
    <w:link w:val="Heading8"/>
    <w:rsid w:val="006D3BB6"/>
    <w:rPr>
      <w:rFonts w:ascii="Times Armenian" w:hAnsi="Times Armenian"/>
      <w:i/>
    </w:rPr>
  </w:style>
  <w:style w:type="character" w:customStyle="1" w:styleId="Heading9Char">
    <w:name w:val="Heading 9 Char"/>
    <w:link w:val="Heading9"/>
    <w:rsid w:val="006D3BB6"/>
    <w:rPr>
      <w:rFonts w:ascii="Times Armenian" w:hAnsi="Times Armenian"/>
      <w:b/>
      <w:color w:val="000000"/>
      <w:sz w:val="22"/>
    </w:rPr>
  </w:style>
  <w:style w:type="character" w:customStyle="1" w:styleId="TitleChar">
    <w:name w:val="Title Char"/>
    <w:link w:val="Title"/>
    <w:rsid w:val="006D3BB6"/>
    <w:rPr>
      <w:rFonts w:ascii="Arial Armenian" w:hAnsi="Arial Armenian"/>
      <w:sz w:val="24"/>
    </w:rPr>
  </w:style>
  <w:style w:type="paragraph" w:styleId="NormalWeb">
    <w:name w:val="Normal (Web)"/>
    <w:basedOn w:val="Normal"/>
    <w:semiHidden/>
    <w:unhideWhenUsed/>
    <w:rsid w:val="006D3BB6"/>
    <w:rPr>
      <w:rFonts w:ascii="Times New Roman" w:hAnsi="Times New Roman"/>
      <w:szCs w:val="24"/>
    </w:rPr>
  </w:style>
  <w:style w:type="paragraph" w:customStyle="1" w:styleId="a0">
    <w:basedOn w:val="Normal"/>
    <w:next w:val="Title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1">
    <w:basedOn w:val="Normal"/>
    <w:next w:val="Title"/>
    <w:qFormat/>
    <w:rsid w:val="00BA292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2">
    <w:basedOn w:val="Normal"/>
    <w:next w:val="NormalWeb"/>
    <w:uiPriority w:val="99"/>
    <w:unhideWhenUsed/>
    <w:rsid w:val="0086047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table" w:customStyle="1" w:styleId="11">
    <w:name w:val="Сетка таблицы светлая1"/>
    <w:basedOn w:val="TableNormal"/>
    <w:uiPriority w:val="40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Таблица простая 11"/>
    <w:basedOn w:val="TableNormal"/>
    <w:uiPriority w:val="41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4">
    <w:name w:val="Неразрешенное упоминание4"/>
    <w:uiPriority w:val="99"/>
    <w:semiHidden/>
    <w:unhideWhenUsed/>
    <w:qFormat/>
    <w:rsid w:val="0086047E"/>
    <w:rPr>
      <w:color w:val="605E5C"/>
      <w:shd w:val="clear" w:color="auto" w:fill="E1DFDD"/>
    </w:rPr>
  </w:style>
  <w:style w:type="character" w:customStyle="1" w:styleId="ypks7kbdpwfgdykd3qb9">
    <w:name w:val="ypks7kbdpwfgdykd3qb9"/>
    <w:rsid w:val="00947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ktorya.ghazaryan@oncology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Viktorya Ghazaryan</cp:lastModifiedBy>
  <cp:revision>158</cp:revision>
  <cp:lastPrinted>2023-11-27T07:25:00Z</cp:lastPrinted>
  <dcterms:created xsi:type="dcterms:W3CDTF">2018-08-08T07:12:00Z</dcterms:created>
  <dcterms:modified xsi:type="dcterms:W3CDTF">2026-04-08T06:42:00Z</dcterms:modified>
</cp:coreProperties>
</file>